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401BE" w:rsidRPr="00A67D7C" w:rsidRDefault="00B401BE" w:rsidP="00B401BE">
      <w:pPr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  <w:r w:rsidRPr="00A67D7C">
        <w:rPr>
          <w:rFonts w:asciiTheme="minorHAnsi" w:hAnsiTheme="minorHAnsi"/>
          <w:b/>
          <w:sz w:val="24"/>
          <w:szCs w:val="24"/>
        </w:rPr>
        <w:t xml:space="preserve">3.7. </w:t>
      </w:r>
      <w:r w:rsidRPr="00A67D7C">
        <w:rPr>
          <w:rFonts w:asciiTheme="minorHAnsi" w:hAnsiTheme="minorHAnsi"/>
          <w:b/>
          <w:color w:val="000000"/>
          <w:sz w:val="24"/>
          <w:szCs w:val="24"/>
        </w:rPr>
        <w:t xml:space="preserve">National Union of Mineworkers (South Wales), Area 2 (Neath and </w:t>
      </w:r>
      <w:proofErr w:type="spellStart"/>
      <w:r w:rsidRPr="00A67D7C">
        <w:rPr>
          <w:rFonts w:asciiTheme="minorHAnsi" w:hAnsiTheme="minorHAnsi"/>
          <w:b/>
          <w:color w:val="000000"/>
          <w:sz w:val="24"/>
          <w:szCs w:val="24"/>
        </w:rPr>
        <w:t>Afan</w:t>
      </w:r>
      <w:proofErr w:type="spellEnd"/>
      <w:r w:rsidRPr="00A67D7C">
        <w:rPr>
          <w:rFonts w:asciiTheme="minorHAnsi" w:hAnsiTheme="minorHAnsi"/>
          <w:b/>
          <w:color w:val="000000"/>
          <w:sz w:val="24"/>
          <w:szCs w:val="24"/>
        </w:rPr>
        <w:t xml:space="preserve"> valleys), Summary of Silicosis / Pneumoconiosis Cases for 1945.</w:t>
      </w:r>
    </w:p>
    <w:p w:rsidR="00B401BE" w:rsidRDefault="00B401BE" w:rsidP="00B401BE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74664D" w:rsidRDefault="0074664D" w:rsidP="00B401BE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74664D" w:rsidRPr="00B401BE" w:rsidRDefault="0074664D" w:rsidP="00B401BE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Note: Under the Workmen’s Compensation legislation, workers needed to be certified as being disabled as a result of silicosis / pneumoconiosis </w:t>
      </w:r>
      <w:r w:rsidR="002D5EE1">
        <w:rPr>
          <w:rFonts w:asciiTheme="minorHAnsi" w:hAnsiTheme="minorHAnsi"/>
          <w:color w:val="000000"/>
          <w:sz w:val="24"/>
          <w:szCs w:val="24"/>
        </w:rPr>
        <w:t xml:space="preserve">by the </w:t>
      </w:r>
      <w:r w:rsidR="00E90ED0">
        <w:rPr>
          <w:rFonts w:asciiTheme="minorHAnsi" w:hAnsiTheme="minorHAnsi"/>
          <w:color w:val="000000"/>
          <w:sz w:val="24"/>
          <w:szCs w:val="24"/>
        </w:rPr>
        <w:t xml:space="preserve">Silicosis </w:t>
      </w:r>
      <w:r w:rsidR="002D5EE1">
        <w:rPr>
          <w:rFonts w:asciiTheme="minorHAnsi" w:hAnsiTheme="minorHAnsi"/>
          <w:color w:val="000000"/>
          <w:sz w:val="24"/>
          <w:szCs w:val="24"/>
        </w:rPr>
        <w:t xml:space="preserve">Medical Board </w:t>
      </w:r>
      <w:r>
        <w:rPr>
          <w:rFonts w:asciiTheme="minorHAnsi" w:hAnsiTheme="minorHAnsi"/>
          <w:color w:val="000000"/>
          <w:sz w:val="24"/>
          <w:szCs w:val="24"/>
        </w:rPr>
        <w:t>before they were eligible for compensation.</w:t>
      </w:r>
    </w:p>
    <w:p w:rsidR="00B401BE" w:rsidRDefault="00B401BE" w:rsidP="00B401B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4664D" w:rsidRPr="00B401BE" w:rsidRDefault="0074664D" w:rsidP="00B401B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bottom w:val="single" w:sz="4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824"/>
        <w:gridCol w:w="854"/>
        <w:gridCol w:w="850"/>
        <w:gridCol w:w="1937"/>
        <w:gridCol w:w="1192"/>
        <w:gridCol w:w="992"/>
        <w:gridCol w:w="1136"/>
        <w:gridCol w:w="855"/>
      </w:tblGrid>
      <w:tr w:rsidR="00413146" w:rsidRPr="00B401BE" w:rsidTr="00A67D7C">
        <w:trPr>
          <w:trHeight w:val="300"/>
        </w:trPr>
        <w:tc>
          <w:tcPr>
            <w:tcW w:w="950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W w:w="9509" w:type="dxa"/>
              <w:tblBorders>
                <w:top w:val="single" w:sz="8" w:space="0" w:color="000000"/>
                <w:left w:val="single" w:sz="8" w:space="0" w:color="000000"/>
                <w:bottom w:val="single" w:sz="4" w:space="0" w:color="000000"/>
                <w:insideV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24"/>
              <w:gridCol w:w="824"/>
              <w:gridCol w:w="854"/>
              <w:gridCol w:w="850"/>
              <w:gridCol w:w="1937"/>
              <w:gridCol w:w="1192"/>
              <w:gridCol w:w="992"/>
              <w:gridCol w:w="1136"/>
            </w:tblGrid>
            <w:tr w:rsidR="00B401BE" w:rsidRPr="00B401BE" w:rsidTr="00B401BE">
              <w:trPr>
                <w:trHeight w:val="300"/>
              </w:trPr>
              <w:tc>
                <w:tcPr>
                  <w:tcW w:w="1724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:rsidR="00B401BE" w:rsidRPr="00B401BE" w:rsidRDefault="00B401BE" w:rsidP="00B401B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</w:pPr>
                  <w:r w:rsidRPr="00B401BE"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  <w:t> Lodge</w:t>
                  </w:r>
                </w:p>
              </w:tc>
              <w:tc>
                <w:tcPr>
                  <w:tcW w:w="1678" w:type="dxa"/>
                  <w:gridSpan w:val="2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bottom"/>
                </w:tcPr>
                <w:p w:rsidR="00B401BE" w:rsidRPr="00B401BE" w:rsidRDefault="00B401BE" w:rsidP="00B401B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</w:pPr>
                  <w:r w:rsidRPr="00B401BE"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  <w:t>Applications to Board</w:t>
                  </w:r>
                </w:p>
              </w:tc>
              <w:tc>
                <w:tcPr>
                  <w:tcW w:w="397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B401BE" w:rsidRPr="00B401BE" w:rsidRDefault="00B401BE" w:rsidP="00B401B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</w:pPr>
                  <w:r w:rsidRPr="00B401BE"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  <w:t>Certificates issued; Cert.</w:t>
                  </w:r>
                </w:p>
              </w:tc>
              <w:tc>
                <w:tcPr>
                  <w:tcW w:w="21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B401BE" w:rsidRPr="00B401BE" w:rsidRDefault="00B401BE" w:rsidP="00B401B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401BE"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  <w:t>Fatals</w:t>
                  </w:r>
                  <w:proofErr w:type="spellEnd"/>
                  <w:r w:rsidRPr="00B401BE"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  <w:t>:</w:t>
                  </w:r>
                </w:p>
              </w:tc>
            </w:tr>
            <w:tr w:rsidR="00B401BE" w:rsidRPr="00B401BE" w:rsidTr="00B401BE">
              <w:tblPrEx>
                <w:tblBorders>
                  <w:top w:val="none" w:sz="0" w:space="0" w:color="auto"/>
                  <w:bottom w:val="single" w:sz="8" w:space="0" w:color="000000"/>
                  <w:right w:val="single" w:sz="8" w:space="0" w:color="000000"/>
                </w:tblBorders>
              </w:tblPrEx>
              <w:trPr>
                <w:trHeight w:val="315"/>
              </w:trPr>
              <w:tc>
                <w:tcPr>
                  <w:tcW w:w="1724" w:type="dxa"/>
                  <w:vMerge/>
                  <w:shd w:val="clear" w:color="auto" w:fill="auto"/>
                  <w:vAlign w:val="bottom"/>
                </w:tcPr>
                <w:p w:rsidR="00B401BE" w:rsidRPr="00B401BE" w:rsidRDefault="00B401BE" w:rsidP="00B401B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4" w:space="0" w:color="000000"/>
                    <w:left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401BE" w:rsidRPr="00B401BE" w:rsidRDefault="00B401BE" w:rsidP="00B401B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401BE"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  <w:t>Susp</w:t>
                  </w:r>
                  <w:proofErr w:type="spellEnd"/>
                  <w:r w:rsidRPr="00B401BE"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  <w:t>. (1)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nil"/>
                  </w:tcBorders>
                  <w:shd w:val="clear" w:color="auto" w:fill="auto"/>
                  <w:vAlign w:val="bottom"/>
                </w:tcPr>
                <w:p w:rsidR="00B401BE" w:rsidRPr="00B401BE" w:rsidRDefault="00B401BE" w:rsidP="00B401B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</w:pPr>
                  <w:r w:rsidRPr="00B401BE"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  <w:t>Fatal (2)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401BE" w:rsidRPr="00B401BE" w:rsidRDefault="00B401BE" w:rsidP="00B401B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401BE"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  <w:t>Susp</w:t>
                  </w:r>
                  <w:proofErr w:type="spellEnd"/>
                  <w:r w:rsidRPr="00B401BE"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  <w:t>. (3)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401BE" w:rsidRPr="00B401BE" w:rsidRDefault="00B401BE" w:rsidP="00B401B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</w:pPr>
                  <w:r w:rsidRPr="00B401BE"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  <w:t>Total [incapacity] (4)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bottom"/>
                </w:tcPr>
                <w:p w:rsidR="00B401BE" w:rsidRPr="00B401BE" w:rsidRDefault="00B401BE" w:rsidP="00B401B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</w:pPr>
                  <w:r w:rsidRPr="00B401BE"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  <w:t>Refused (5)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401BE" w:rsidRPr="00B401BE" w:rsidRDefault="00B401BE" w:rsidP="00B401B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</w:pPr>
                  <w:r w:rsidRPr="00B401BE"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  <w:t>Issued (6)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bottom"/>
                </w:tcPr>
                <w:p w:rsidR="00B401BE" w:rsidRPr="00B401BE" w:rsidRDefault="00B401BE" w:rsidP="00B401BE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</w:pPr>
                  <w:r w:rsidRPr="00B401BE">
                    <w:rPr>
                      <w:rFonts w:asciiTheme="minorHAnsi" w:hAnsiTheme="minorHAnsi"/>
                      <w:color w:val="000000"/>
                      <w:sz w:val="24"/>
                      <w:szCs w:val="24"/>
                    </w:rPr>
                    <w:t>Refused (7)</w:t>
                  </w:r>
                </w:p>
              </w:tc>
            </w:tr>
          </w:tbl>
          <w:p w:rsidR="00413146" w:rsidRPr="00B401BE" w:rsidRDefault="00413146" w:rsidP="00B401BE">
            <w:pPr>
              <w:pStyle w:val="Normal0"/>
              <w:rPr>
                <w:rFonts w:asciiTheme="minorHAnsi" w:hAnsiTheme="minorHAnsi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413146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Total (8)</w:t>
            </w:r>
          </w:p>
        </w:tc>
      </w:tr>
      <w:tr w:rsidR="00413146" w:rsidRPr="00B401BE" w:rsidTr="00A67D7C">
        <w:tblPrEx>
          <w:tblBorders>
            <w:top w:val="single" w:sz="8" w:space="0" w:color="000000"/>
            <w:left w:val="single" w:sz="4" w:space="0" w:color="000000"/>
            <w:bottom w:val="none" w:sz="0" w:space="0" w:color="auto"/>
            <w:right w:val="none" w:sz="0" w:space="0" w:color="auto"/>
            <w:insideV w:val="single" w:sz="4" w:space="0" w:color="000000"/>
          </w:tblBorders>
        </w:tblPrEx>
        <w:trPr>
          <w:trHeight w:val="300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Glenavon</w:t>
            </w:r>
            <w:proofErr w:type="spellEnd"/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9</w:t>
            </w:r>
          </w:p>
        </w:tc>
      </w:tr>
      <w:tr w:rsidR="00413146" w:rsidRPr="00B401BE" w:rsidTr="00B401BE">
        <w:tblPrEx>
          <w:tblBorders>
            <w:top w:val="single" w:sz="8" w:space="0" w:color="000000"/>
            <w:left w:val="single" w:sz="4" w:space="0" w:color="000000"/>
            <w:bottom w:val="none" w:sz="0" w:space="0" w:color="auto"/>
            <w:right w:val="none" w:sz="0" w:space="0" w:color="auto"/>
            <w:insideV w:val="single" w:sz="4" w:space="0" w:color="000000"/>
          </w:tblBorders>
        </w:tblPrEx>
        <w:trPr>
          <w:trHeight w:val="30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D. Rhondda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46</w:t>
            </w:r>
          </w:p>
        </w:tc>
      </w:tr>
      <w:tr w:rsidR="00413146" w:rsidRPr="00B401BE" w:rsidTr="00B401BE">
        <w:tblPrEx>
          <w:tblBorders>
            <w:top w:val="single" w:sz="8" w:space="0" w:color="000000"/>
            <w:left w:val="single" w:sz="4" w:space="0" w:color="000000"/>
            <w:bottom w:val="none" w:sz="0" w:space="0" w:color="auto"/>
            <w:right w:val="none" w:sz="0" w:space="0" w:color="auto"/>
            <w:insideV w:val="single" w:sz="4" w:space="0" w:color="000000"/>
          </w:tblBorders>
        </w:tblPrEx>
        <w:trPr>
          <w:trHeight w:val="30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N. Rhondda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9</w:t>
            </w:r>
          </w:p>
        </w:tc>
      </w:tr>
      <w:tr w:rsidR="00413146" w:rsidRPr="00B401BE" w:rsidTr="00B401BE">
        <w:tblPrEx>
          <w:tblBorders>
            <w:top w:val="single" w:sz="8" w:space="0" w:color="000000"/>
            <w:left w:val="single" w:sz="4" w:space="0" w:color="000000"/>
            <w:bottom w:val="none" w:sz="0" w:space="0" w:color="auto"/>
            <w:right w:val="none" w:sz="0" w:space="0" w:color="auto"/>
            <w:insideV w:val="single" w:sz="4" w:space="0" w:color="000000"/>
          </w:tblBorders>
        </w:tblPrEx>
        <w:trPr>
          <w:trHeight w:val="30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Torymynydd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</w:tr>
      <w:tr w:rsidR="00413146" w:rsidRPr="00B401BE" w:rsidTr="00B401BE">
        <w:tblPrEx>
          <w:tblBorders>
            <w:top w:val="single" w:sz="8" w:space="0" w:color="000000"/>
            <w:left w:val="single" w:sz="4" w:space="0" w:color="000000"/>
            <w:bottom w:val="none" w:sz="0" w:space="0" w:color="auto"/>
            <w:right w:val="none" w:sz="0" w:space="0" w:color="auto"/>
            <w:insideV w:val="single" w:sz="4" w:space="0" w:color="000000"/>
          </w:tblBorders>
        </w:tblPrEx>
        <w:trPr>
          <w:trHeight w:val="30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Nantewlaeth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75</w:t>
            </w:r>
          </w:p>
        </w:tc>
      </w:tr>
      <w:tr w:rsidR="00413146" w:rsidRPr="00B401BE" w:rsidTr="00B401BE">
        <w:tblPrEx>
          <w:tblBorders>
            <w:top w:val="single" w:sz="8" w:space="0" w:color="000000"/>
            <w:left w:val="single" w:sz="4" w:space="0" w:color="000000"/>
            <w:bottom w:val="none" w:sz="0" w:space="0" w:color="auto"/>
            <w:right w:val="none" w:sz="0" w:space="0" w:color="auto"/>
            <w:insideV w:val="single" w:sz="4" w:space="0" w:color="000000"/>
          </w:tblBorders>
        </w:tblPrEx>
        <w:trPr>
          <w:trHeight w:val="30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Garth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</w:tr>
      <w:tr w:rsidR="00413146" w:rsidRPr="00B401BE" w:rsidTr="00B401BE">
        <w:tblPrEx>
          <w:tblBorders>
            <w:top w:val="single" w:sz="8" w:space="0" w:color="000000"/>
            <w:left w:val="single" w:sz="4" w:space="0" w:color="000000"/>
            <w:bottom w:val="none" w:sz="0" w:space="0" w:color="auto"/>
            <w:right w:val="none" w:sz="0" w:space="0" w:color="auto"/>
            <w:insideV w:val="single" w:sz="4" w:space="0" w:color="000000"/>
          </w:tblBorders>
        </w:tblPrEx>
        <w:trPr>
          <w:trHeight w:val="30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South Pit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74</w:t>
            </w:r>
          </w:p>
        </w:tc>
      </w:tr>
      <w:tr w:rsidR="00413146" w:rsidRPr="00B401BE" w:rsidTr="00B401BE">
        <w:tblPrEx>
          <w:tblBorders>
            <w:top w:val="single" w:sz="8" w:space="0" w:color="000000"/>
            <w:left w:val="single" w:sz="4" w:space="0" w:color="000000"/>
            <w:bottom w:val="none" w:sz="0" w:space="0" w:color="auto"/>
            <w:right w:val="none" w:sz="0" w:space="0" w:color="auto"/>
            <w:insideV w:val="single" w:sz="4" w:space="0" w:color="000000"/>
          </w:tblBorders>
        </w:tblPrEx>
        <w:trPr>
          <w:trHeight w:val="30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West End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</w:tr>
      <w:tr w:rsidR="00413146" w:rsidRPr="00B401BE" w:rsidTr="00B401BE">
        <w:tblPrEx>
          <w:tblBorders>
            <w:top w:val="single" w:sz="8" w:space="0" w:color="000000"/>
            <w:left w:val="single" w:sz="4" w:space="0" w:color="000000"/>
            <w:bottom w:val="none" w:sz="0" w:space="0" w:color="auto"/>
            <w:right w:val="none" w:sz="0" w:space="0" w:color="auto"/>
            <w:insideV w:val="single" w:sz="4" w:space="0" w:color="000000"/>
          </w:tblBorders>
        </w:tblPrEx>
        <w:trPr>
          <w:trHeight w:val="30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Graigavon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</w:tr>
      <w:tr w:rsidR="00413146" w:rsidRPr="00B401BE" w:rsidTr="00B401BE">
        <w:tblPrEx>
          <w:tblBorders>
            <w:top w:val="single" w:sz="8" w:space="0" w:color="000000"/>
            <w:left w:val="single" w:sz="4" w:space="0" w:color="000000"/>
            <w:bottom w:val="none" w:sz="0" w:space="0" w:color="auto"/>
            <w:right w:val="none" w:sz="0" w:space="0" w:color="auto"/>
            <w:insideV w:val="single" w:sz="4" w:space="0" w:color="000000"/>
          </w:tblBorders>
        </w:tblPrEx>
        <w:trPr>
          <w:trHeight w:val="30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Glyncastle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47</w:t>
            </w:r>
          </w:p>
        </w:tc>
      </w:tr>
      <w:tr w:rsidR="00413146" w:rsidRPr="00B401BE" w:rsidTr="00B401BE">
        <w:tblPrEx>
          <w:tblBorders>
            <w:top w:val="single" w:sz="8" w:space="0" w:color="000000"/>
            <w:left w:val="single" w:sz="4" w:space="0" w:color="000000"/>
            <w:bottom w:val="none" w:sz="0" w:space="0" w:color="auto"/>
            <w:right w:val="none" w:sz="0" w:space="0" w:color="auto"/>
            <w:insideV w:val="single" w:sz="4" w:space="0" w:color="000000"/>
          </w:tblBorders>
        </w:tblPrEx>
        <w:trPr>
          <w:trHeight w:val="30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Aberpergwm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104</w:t>
            </w:r>
          </w:p>
        </w:tc>
      </w:tr>
      <w:tr w:rsidR="00413146" w:rsidRPr="00B401BE" w:rsidTr="00B401BE">
        <w:tblPrEx>
          <w:tblBorders>
            <w:top w:val="single" w:sz="8" w:space="0" w:color="000000"/>
            <w:left w:val="single" w:sz="4" w:space="0" w:color="000000"/>
            <w:bottom w:val="none" w:sz="0" w:space="0" w:color="auto"/>
            <w:right w:val="none" w:sz="0" w:space="0" w:color="auto"/>
            <w:insideV w:val="single" w:sz="4" w:space="0" w:color="000000"/>
          </w:tblBorders>
        </w:tblPrEx>
        <w:trPr>
          <w:trHeight w:val="30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Rock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12</w:t>
            </w:r>
          </w:p>
        </w:tc>
      </w:tr>
      <w:tr w:rsidR="00413146" w:rsidRPr="00B401BE" w:rsidTr="00B401BE">
        <w:tblPrEx>
          <w:tblBorders>
            <w:top w:val="single" w:sz="8" w:space="0" w:color="000000"/>
            <w:left w:val="single" w:sz="4" w:space="0" w:color="000000"/>
            <w:bottom w:val="none" w:sz="0" w:space="0" w:color="auto"/>
            <w:right w:val="none" w:sz="0" w:space="0" w:color="auto"/>
            <w:insideV w:val="single" w:sz="4" w:space="0" w:color="000000"/>
          </w:tblBorders>
        </w:tblPrEx>
        <w:trPr>
          <w:trHeight w:val="30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Empire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98</w:t>
            </w:r>
          </w:p>
        </w:tc>
      </w:tr>
      <w:tr w:rsidR="00413146" w:rsidRPr="00B401BE" w:rsidTr="00B401BE">
        <w:tblPrEx>
          <w:tblBorders>
            <w:top w:val="single" w:sz="8" w:space="0" w:color="000000"/>
            <w:left w:val="single" w:sz="4" w:space="0" w:color="000000"/>
            <w:bottom w:val="none" w:sz="0" w:space="0" w:color="auto"/>
            <w:right w:val="none" w:sz="0" w:space="0" w:color="auto"/>
            <w:insideV w:val="single" w:sz="4" w:space="0" w:color="000000"/>
          </w:tblBorders>
        </w:tblPrEx>
        <w:trPr>
          <w:trHeight w:val="30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Ynisarwed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32</w:t>
            </w:r>
          </w:p>
        </w:tc>
      </w:tr>
      <w:tr w:rsidR="00413146" w:rsidRPr="00B401BE" w:rsidTr="00B401BE">
        <w:tblPrEx>
          <w:tblBorders>
            <w:top w:val="single" w:sz="8" w:space="0" w:color="000000"/>
            <w:left w:val="single" w:sz="4" w:space="0" w:color="000000"/>
            <w:bottom w:val="none" w:sz="0" w:space="0" w:color="auto"/>
            <w:right w:val="none" w:sz="0" w:space="0" w:color="auto"/>
            <w:insideV w:val="single" w:sz="4" w:space="0" w:color="000000"/>
          </w:tblBorders>
        </w:tblPrEx>
        <w:trPr>
          <w:trHeight w:val="30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Skewen</w:t>
            </w:r>
            <w:proofErr w:type="spellEnd"/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Main</w:t>
            </w:r>
            <w:proofErr w:type="gram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</w:tr>
      <w:tr w:rsidR="00413146" w:rsidRPr="00B401BE" w:rsidTr="00B401BE">
        <w:tblPrEx>
          <w:tblBorders>
            <w:top w:val="single" w:sz="8" w:space="0" w:color="000000"/>
            <w:left w:val="single" w:sz="4" w:space="0" w:color="000000"/>
            <w:bottom w:val="none" w:sz="0" w:space="0" w:color="auto"/>
            <w:right w:val="none" w:sz="0" w:space="0" w:color="auto"/>
            <w:insideV w:val="single" w:sz="4" w:space="0" w:color="000000"/>
          </w:tblBorders>
        </w:tblPrEx>
        <w:trPr>
          <w:trHeight w:val="30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Farmers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</w:tr>
      <w:tr w:rsidR="00413146" w:rsidRPr="00B401BE" w:rsidTr="00B401BE">
        <w:tblPrEx>
          <w:tblBorders>
            <w:top w:val="single" w:sz="8" w:space="0" w:color="000000"/>
            <w:left w:val="single" w:sz="4" w:space="0" w:color="000000"/>
            <w:bottom w:val="none" w:sz="0" w:space="0" w:color="auto"/>
            <w:right w:val="none" w:sz="0" w:space="0" w:color="auto"/>
            <w:insideV w:val="single" w:sz="4" w:space="0" w:color="000000"/>
          </w:tblBorders>
        </w:tblPrEx>
        <w:trPr>
          <w:trHeight w:val="30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Glyncastle</w:t>
            </w:r>
            <w:proofErr w:type="spellEnd"/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Mech.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</w:tr>
      <w:tr w:rsidR="00413146" w:rsidRPr="00B401BE" w:rsidTr="00B401BE">
        <w:tblPrEx>
          <w:tblBorders>
            <w:top w:val="single" w:sz="8" w:space="0" w:color="000000"/>
            <w:left w:val="single" w:sz="4" w:space="0" w:color="000000"/>
            <w:bottom w:val="none" w:sz="0" w:space="0" w:color="auto"/>
            <w:right w:val="none" w:sz="0" w:space="0" w:color="auto"/>
            <w:insideV w:val="single" w:sz="4" w:space="0" w:color="000000"/>
          </w:tblBorders>
        </w:tblPrEx>
        <w:trPr>
          <w:trHeight w:val="30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Rhigos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14</w:t>
            </w:r>
          </w:p>
        </w:tc>
      </w:tr>
      <w:tr w:rsidR="00413146" w:rsidRPr="00B401BE" w:rsidTr="00B401BE">
        <w:tblPrEx>
          <w:tblBorders>
            <w:top w:val="single" w:sz="8" w:space="0" w:color="000000"/>
            <w:left w:val="single" w:sz="4" w:space="0" w:color="000000"/>
            <w:bottom w:val="none" w:sz="0" w:space="0" w:color="auto"/>
            <w:right w:val="none" w:sz="0" w:space="0" w:color="auto"/>
            <w:insideV w:val="single" w:sz="4" w:space="0" w:color="000000"/>
          </w:tblBorders>
        </w:tblPrEx>
        <w:trPr>
          <w:trHeight w:val="30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Garth Merthyr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</w:tr>
      <w:tr w:rsidR="00413146" w:rsidRPr="00B401BE" w:rsidTr="00B401BE">
        <w:tblPrEx>
          <w:tblBorders>
            <w:top w:val="single" w:sz="8" w:space="0" w:color="000000"/>
            <w:left w:val="single" w:sz="4" w:space="0" w:color="000000"/>
            <w:bottom w:val="none" w:sz="0" w:space="0" w:color="auto"/>
            <w:right w:val="none" w:sz="0" w:space="0" w:color="auto"/>
            <w:insideV w:val="single" w:sz="4" w:space="0" w:color="000000"/>
          </w:tblBorders>
        </w:tblPrEx>
        <w:trPr>
          <w:trHeight w:val="31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Glynneath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</w:tr>
      <w:tr w:rsidR="00413146" w:rsidRPr="00B401BE" w:rsidTr="00B401BE">
        <w:tblPrEx>
          <w:tblBorders>
            <w:top w:val="single" w:sz="8" w:space="0" w:color="000000"/>
            <w:left w:val="single" w:sz="4" w:space="0" w:color="000000"/>
            <w:bottom w:val="none" w:sz="0" w:space="0" w:color="auto"/>
            <w:right w:val="none" w:sz="0" w:space="0" w:color="auto"/>
            <w:insideV w:val="single" w:sz="4" w:space="0" w:color="000000"/>
          </w:tblBorders>
        </w:tblPrEx>
        <w:trPr>
          <w:trHeight w:val="315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413146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146" w:rsidRPr="00B401BE" w:rsidRDefault="00D73E12" w:rsidP="00B401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401BE">
              <w:rPr>
                <w:rFonts w:asciiTheme="minorHAnsi" w:hAnsiTheme="minorHAnsi"/>
                <w:color w:val="000000"/>
                <w:sz w:val="24"/>
                <w:szCs w:val="24"/>
              </w:rPr>
              <w:t>545</w:t>
            </w:r>
          </w:p>
        </w:tc>
      </w:tr>
    </w:tbl>
    <w:p w:rsidR="00A67D7C" w:rsidRDefault="00A67D7C" w:rsidP="00B40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A67D7C" w:rsidRDefault="00A67D7C" w:rsidP="00B40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413146" w:rsidRDefault="00A67D7C" w:rsidP="00B40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B401BE">
        <w:rPr>
          <w:rFonts w:asciiTheme="minorHAnsi" w:hAnsiTheme="minorHAnsi"/>
          <w:color w:val="000000"/>
          <w:sz w:val="24"/>
          <w:szCs w:val="24"/>
        </w:rPr>
        <w:t>Two members included in Column 1 died before examination.</w:t>
      </w:r>
    </w:p>
    <w:p w:rsidR="00A67D7C" w:rsidRDefault="00A67D7C" w:rsidP="00B40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B401BE">
        <w:rPr>
          <w:rFonts w:asciiTheme="minorHAnsi" w:hAnsiTheme="minorHAnsi"/>
          <w:color w:val="000000"/>
          <w:sz w:val="24"/>
          <w:szCs w:val="24"/>
        </w:rPr>
        <w:t>One case included in Column 2 refused by Board as no P.M. Conducted</w:t>
      </w:r>
    </w:p>
    <w:p w:rsidR="00A67D7C" w:rsidRDefault="00A67D7C" w:rsidP="00B40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B401BE">
        <w:rPr>
          <w:rFonts w:asciiTheme="minorHAnsi" w:hAnsiTheme="minorHAnsi"/>
          <w:color w:val="000000"/>
          <w:sz w:val="24"/>
          <w:szCs w:val="24"/>
        </w:rPr>
        <w:t>North Rhondda:</w:t>
      </w:r>
      <w:r w:rsidRPr="00A67D7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B401BE">
        <w:rPr>
          <w:rFonts w:asciiTheme="minorHAnsi" w:hAnsiTheme="minorHAnsi"/>
          <w:color w:val="000000"/>
          <w:sz w:val="24"/>
          <w:szCs w:val="24"/>
        </w:rPr>
        <w:t>One Certificate of No Impairment included in Column 5 and</w:t>
      </w:r>
      <w:r w:rsidRPr="00A67D7C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o</w:t>
      </w:r>
      <w:r w:rsidRPr="00B401BE">
        <w:rPr>
          <w:rFonts w:asciiTheme="minorHAnsi" w:hAnsiTheme="minorHAnsi"/>
          <w:color w:val="000000"/>
          <w:sz w:val="24"/>
          <w:szCs w:val="24"/>
        </w:rPr>
        <w:t>ne Cert. of No Impairment refused by workmen included in Column 5.</w:t>
      </w:r>
    </w:p>
    <w:p w:rsidR="00A67D7C" w:rsidRDefault="00A67D7C" w:rsidP="00B40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B401BE">
        <w:rPr>
          <w:rFonts w:asciiTheme="minorHAnsi" w:hAnsiTheme="minorHAnsi"/>
          <w:color w:val="000000"/>
          <w:sz w:val="24"/>
          <w:szCs w:val="24"/>
        </w:rPr>
        <w:t>Ynisarwed</w:t>
      </w:r>
      <w:proofErr w:type="spellEnd"/>
      <w:r w:rsidRPr="00B401BE">
        <w:rPr>
          <w:rFonts w:asciiTheme="minorHAnsi" w:hAnsiTheme="minorHAnsi"/>
          <w:color w:val="000000"/>
          <w:sz w:val="24"/>
          <w:szCs w:val="24"/>
        </w:rPr>
        <w:t>:</w:t>
      </w:r>
      <w:r w:rsidRPr="00A67D7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B401BE">
        <w:rPr>
          <w:rFonts w:asciiTheme="minorHAnsi" w:hAnsiTheme="minorHAnsi"/>
          <w:color w:val="000000"/>
          <w:sz w:val="24"/>
          <w:szCs w:val="24"/>
        </w:rPr>
        <w:t>One Certificate of No Impairment refused by workman included in Column 5.</w:t>
      </w:r>
    </w:p>
    <w:p w:rsidR="00A67D7C" w:rsidRDefault="00A67D7C" w:rsidP="00B40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B401BE">
        <w:rPr>
          <w:rFonts w:asciiTheme="minorHAnsi" w:hAnsiTheme="minorHAnsi"/>
          <w:color w:val="000000"/>
          <w:sz w:val="24"/>
          <w:szCs w:val="24"/>
        </w:rPr>
        <w:t>Nantewlaeth</w:t>
      </w:r>
      <w:proofErr w:type="spellEnd"/>
      <w:r w:rsidRPr="00B401BE">
        <w:rPr>
          <w:rFonts w:asciiTheme="minorHAnsi" w:hAnsiTheme="minorHAnsi"/>
          <w:color w:val="000000"/>
          <w:sz w:val="24"/>
          <w:szCs w:val="24"/>
        </w:rPr>
        <w:t>:</w:t>
      </w:r>
      <w:r w:rsidRPr="00A67D7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B401BE">
        <w:rPr>
          <w:rFonts w:asciiTheme="minorHAnsi" w:hAnsiTheme="minorHAnsi"/>
          <w:color w:val="000000"/>
          <w:sz w:val="24"/>
          <w:szCs w:val="24"/>
        </w:rPr>
        <w:t>One Certificate of No Impairment refused by workman included in Column 5.</w:t>
      </w:r>
    </w:p>
    <w:p w:rsidR="00A67D7C" w:rsidRDefault="00A67D7C" w:rsidP="00B40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B401BE">
        <w:rPr>
          <w:rFonts w:asciiTheme="minorHAnsi" w:hAnsiTheme="minorHAnsi"/>
          <w:color w:val="000000"/>
          <w:sz w:val="24"/>
          <w:szCs w:val="24"/>
        </w:rPr>
        <w:t>Glyncastle</w:t>
      </w:r>
      <w:proofErr w:type="spellEnd"/>
      <w:r w:rsidRPr="00B401BE">
        <w:rPr>
          <w:rFonts w:asciiTheme="minorHAnsi" w:hAnsiTheme="minorHAnsi"/>
          <w:color w:val="000000"/>
          <w:sz w:val="24"/>
          <w:szCs w:val="24"/>
        </w:rPr>
        <w:t>:</w:t>
      </w:r>
      <w:r w:rsidRPr="00A67D7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B401BE">
        <w:rPr>
          <w:rFonts w:asciiTheme="minorHAnsi" w:hAnsiTheme="minorHAnsi"/>
          <w:color w:val="000000"/>
          <w:sz w:val="24"/>
          <w:szCs w:val="24"/>
        </w:rPr>
        <w:t>One Certificate of No Impairment included in Column 3.</w:t>
      </w:r>
    </w:p>
    <w:p w:rsidR="00B401BE" w:rsidRDefault="00A67D7C" w:rsidP="00B40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B401BE">
        <w:rPr>
          <w:rFonts w:asciiTheme="minorHAnsi" w:hAnsiTheme="minorHAnsi"/>
          <w:color w:val="000000"/>
          <w:sz w:val="24"/>
          <w:szCs w:val="24"/>
        </w:rPr>
        <w:t>Empire:</w:t>
      </w:r>
      <w:r w:rsidRPr="00A67D7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B401BE">
        <w:rPr>
          <w:rFonts w:asciiTheme="minorHAnsi" w:hAnsiTheme="minorHAnsi"/>
          <w:color w:val="000000"/>
          <w:sz w:val="24"/>
          <w:szCs w:val="24"/>
        </w:rPr>
        <w:t>Four Certificates of No Impairment included in Column 3 and</w:t>
      </w:r>
      <w:r w:rsidRPr="00A67D7C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o</w:t>
      </w:r>
      <w:r w:rsidRPr="00B401BE">
        <w:rPr>
          <w:rFonts w:asciiTheme="minorHAnsi" w:hAnsiTheme="minorHAnsi"/>
          <w:color w:val="000000"/>
          <w:sz w:val="24"/>
          <w:szCs w:val="24"/>
        </w:rPr>
        <w:t>ne Certificate of No Impairment refused by workman included in Column 5.</w:t>
      </w:r>
    </w:p>
    <w:p w:rsidR="00B401BE" w:rsidRDefault="00A67D7C" w:rsidP="00B40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B401BE">
        <w:rPr>
          <w:rFonts w:asciiTheme="minorHAnsi" w:hAnsiTheme="minorHAnsi"/>
          <w:color w:val="000000"/>
          <w:sz w:val="24"/>
          <w:szCs w:val="24"/>
        </w:rPr>
        <w:t>South Pit:</w:t>
      </w:r>
      <w:r w:rsidRPr="00A67D7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B401BE">
        <w:rPr>
          <w:rFonts w:asciiTheme="minorHAnsi" w:hAnsiTheme="minorHAnsi"/>
          <w:color w:val="000000"/>
          <w:sz w:val="24"/>
          <w:szCs w:val="24"/>
        </w:rPr>
        <w:t>Six Certificates of No Impairment included in Column 3.</w:t>
      </w:r>
    </w:p>
    <w:p w:rsidR="00A67D7C" w:rsidRDefault="00A67D7C" w:rsidP="00B40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B401BE" w:rsidRDefault="00B401BE" w:rsidP="00B40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B401BE">
        <w:rPr>
          <w:rFonts w:asciiTheme="minorHAnsi" w:hAnsiTheme="minorHAnsi"/>
          <w:color w:val="000000"/>
          <w:sz w:val="24"/>
          <w:szCs w:val="24"/>
        </w:rPr>
        <w:t xml:space="preserve">No. of applications to Board: 545 </w:t>
      </w:r>
      <w:r w:rsidR="00A67D7C">
        <w:rPr>
          <w:rFonts w:asciiTheme="minorHAnsi" w:hAnsiTheme="minorHAnsi"/>
          <w:color w:val="000000"/>
          <w:sz w:val="24"/>
          <w:szCs w:val="24"/>
        </w:rPr>
        <w:tab/>
      </w:r>
      <w:r w:rsidRPr="00B401BE">
        <w:rPr>
          <w:rFonts w:asciiTheme="minorHAnsi" w:hAnsiTheme="minorHAnsi"/>
          <w:color w:val="000000"/>
          <w:sz w:val="24"/>
          <w:szCs w:val="24"/>
        </w:rPr>
        <w:t>Certificates issued 308 (56.5%)</w:t>
      </w:r>
    </w:p>
    <w:p w:rsidR="00B401BE" w:rsidRDefault="00A67D7C" w:rsidP="00B40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 w:rsidRPr="00B401BE">
        <w:rPr>
          <w:rFonts w:asciiTheme="minorHAnsi" w:hAnsiTheme="minorHAnsi"/>
          <w:color w:val="000000"/>
          <w:sz w:val="24"/>
          <w:szCs w:val="24"/>
        </w:rPr>
        <w:t>Certificates refused 237 (43.5%)</w:t>
      </w:r>
    </w:p>
    <w:p w:rsidR="00A67D7C" w:rsidRDefault="00A67D7C" w:rsidP="00B40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A67D7C" w:rsidRDefault="00A67D7C" w:rsidP="00B40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B401BE" w:rsidRPr="00B401BE" w:rsidRDefault="00B401BE" w:rsidP="00B40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Source: </w:t>
      </w:r>
      <w:r w:rsidRPr="00B401BE">
        <w:rPr>
          <w:rFonts w:asciiTheme="minorHAnsi" w:hAnsiTheme="minorHAnsi"/>
          <w:color w:val="000000"/>
          <w:sz w:val="24"/>
          <w:szCs w:val="24"/>
        </w:rPr>
        <w:t xml:space="preserve">SWMF / NUM (South Wales) Area No.2 [Neath and </w:t>
      </w:r>
      <w:proofErr w:type="spellStart"/>
      <w:r w:rsidRPr="00B401BE">
        <w:rPr>
          <w:rFonts w:asciiTheme="minorHAnsi" w:hAnsiTheme="minorHAnsi"/>
          <w:color w:val="000000"/>
          <w:sz w:val="24"/>
          <w:szCs w:val="24"/>
        </w:rPr>
        <w:t>Afan</w:t>
      </w:r>
      <w:proofErr w:type="spellEnd"/>
      <w:r w:rsidRPr="00B401BE">
        <w:rPr>
          <w:rFonts w:asciiTheme="minorHAnsi" w:hAnsiTheme="minorHAnsi"/>
          <w:color w:val="000000"/>
          <w:sz w:val="24"/>
          <w:szCs w:val="24"/>
        </w:rPr>
        <w:t xml:space="preserve"> valleys], Correspondence and papers re. pneumoconiosis, 1934-</w:t>
      </w:r>
      <w:proofErr w:type="gramStart"/>
      <w:r w:rsidRPr="00B401BE">
        <w:rPr>
          <w:rFonts w:asciiTheme="minorHAnsi" w:hAnsiTheme="minorHAnsi"/>
          <w:color w:val="000000"/>
          <w:sz w:val="24"/>
          <w:szCs w:val="24"/>
        </w:rPr>
        <w:t>1953  (</w:t>
      </w:r>
      <w:proofErr w:type="gramEnd"/>
      <w:r w:rsidRPr="00B401BE">
        <w:rPr>
          <w:rFonts w:asciiTheme="minorHAnsi" w:hAnsiTheme="minorHAnsi"/>
          <w:color w:val="000000"/>
          <w:sz w:val="24"/>
          <w:szCs w:val="24"/>
        </w:rPr>
        <w:t xml:space="preserve">South Wales Coalfield Collection, Swansea University, </w:t>
      </w:r>
      <w:r>
        <w:rPr>
          <w:rFonts w:asciiTheme="minorHAnsi" w:hAnsiTheme="minorHAnsi"/>
          <w:color w:val="000000"/>
          <w:sz w:val="24"/>
          <w:szCs w:val="24"/>
        </w:rPr>
        <w:t>W</w:t>
      </w:r>
      <w:r w:rsidRPr="00B401BE">
        <w:rPr>
          <w:rFonts w:asciiTheme="minorHAnsi" w:hAnsiTheme="minorHAnsi"/>
          <w:color w:val="000000"/>
          <w:sz w:val="24"/>
          <w:szCs w:val="24"/>
        </w:rPr>
        <w:t>CC/MNA/NUM/3/8/17(h))</w:t>
      </w:r>
    </w:p>
    <w:sectPr w:rsidR="00B401BE" w:rsidRPr="00B401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49A" w:rsidRDefault="004F349A" w:rsidP="002A52F7">
      <w:pPr>
        <w:spacing w:after="0" w:line="240" w:lineRule="auto"/>
      </w:pPr>
      <w:r>
        <w:separator/>
      </w:r>
    </w:p>
  </w:endnote>
  <w:endnote w:type="continuationSeparator" w:id="0">
    <w:p w:rsidR="004F349A" w:rsidRDefault="004F349A" w:rsidP="002A5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2F7" w:rsidRDefault="002A5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2F7" w:rsidRDefault="002A52F7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2F7" w:rsidRDefault="002A5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49A" w:rsidRDefault="004F349A" w:rsidP="002A52F7">
      <w:pPr>
        <w:spacing w:after="0" w:line="240" w:lineRule="auto"/>
      </w:pPr>
      <w:r>
        <w:separator/>
      </w:r>
    </w:p>
  </w:footnote>
  <w:footnote w:type="continuationSeparator" w:id="0">
    <w:p w:rsidR="004F349A" w:rsidRDefault="004F349A" w:rsidP="002A5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2F7" w:rsidRDefault="002A52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2F7" w:rsidRDefault="002A52F7" w:rsidP="002A52F7">
    <w:pPr>
      <w:pStyle w:val="Header"/>
      <w:jc w:val="right"/>
      <w:rPr>
        <w:rFonts w:asciiTheme="minorHAnsi" w:eastAsiaTheme="minorEastAsia" w:hAnsiTheme="minorHAnsi"/>
        <w:sz w:val="24"/>
        <w:lang w:val="cy-GB"/>
      </w:rPr>
    </w:pPr>
    <w:r>
      <w:rPr>
        <w:lang w:val="cy-GB"/>
      </w:rPr>
      <w:t xml:space="preserve">Disability and Industrial Society: A Comparative </w:t>
    </w:r>
  </w:p>
  <w:p w:rsidR="002A52F7" w:rsidRDefault="002A52F7" w:rsidP="002A52F7">
    <w:pPr>
      <w:pStyle w:val="Header"/>
      <w:jc w:val="right"/>
      <w:rPr>
        <w:lang w:val="cy-GB"/>
      </w:rPr>
    </w:pPr>
    <w:r>
      <w:rPr>
        <w:lang w:val="cy-GB"/>
      </w:rPr>
      <w:t>Cultural History of British Coalfields, 1780-1948</w:t>
    </w:r>
  </w:p>
  <w:p w:rsidR="002A52F7" w:rsidRDefault="002A52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2F7" w:rsidRDefault="002A52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46"/>
    <w:rsid w:val="002A52F7"/>
    <w:rsid w:val="002D5EE1"/>
    <w:rsid w:val="00413146"/>
    <w:rsid w:val="004F349A"/>
    <w:rsid w:val="0074664D"/>
    <w:rsid w:val="00A67D7C"/>
    <w:rsid w:val="00B401BE"/>
    <w:rsid w:val="00D73E12"/>
    <w:rsid w:val="00E9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358D4-F3A1-456E-9456-1CCDAE62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2">
    <w:lsdException w:name="head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paragraph" w:styleId="Header">
    <w:name w:val="header"/>
    <w:basedOn w:val="Normal"/>
    <w:link w:val="HeaderChar"/>
    <w:uiPriority w:val="99"/>
    <w:rsid w:val="002A5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2F7"/>
    <w:rPr>
      <w:rFonts w:ascii="Calibri" w:eastAsia="Calibri" w:hAnsi="Calibri"/>
      <w:sz w:val="22"/>
    </w:rPr>
  </w:style>
  <w:style w:type="paragraph" w:styleId="Footer">
    <w:name w:val="footer"/>
    <w:basedOn w:val="Normal"/>
    <w:link w:val="FooterChar"/>
    <w:rsid w:val="002A5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A52F7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dcterms:created xsi:type="dcterms:W3CDTF">2016-09-01T13:47:00Z</dcterms:created>
  <dcterms:modified xsi:type="dcterms:W3CDTF">2016-11-09T11:13:00Z</dcterms:modified>
</cp:coreProperties>
</file>